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28668599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E274DA">
        <w:rPr>
          <w:rFonts w:eastAsia="Arial Unicode MS"/>
          <w:b/>
        </w:rPr>
        <w:t>31</w:t>
      </w:r>
    </w:p>
    <w:p w14:paraId="3342B827" w14:textId="4FD66001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274DA">
        <w:rPr>
          <w:rFonts w:eastAsia="Arial Unicode MS"/>
        </w:rPr>
        <w:t>30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4D1178F3" w14:textId="14430AB8" w:rsidR="00E274DA" w:rsidRPr="00F95F64" w:rsidRDefault="00E274DA" w:rsidP="00E274DA">
      <w:pPr>
        <w:pStyle w:val="Bezatstarpm"/>
        <w:jc w:val="both"/>
        <w:rPr>
          <w:rFonts w:eastAsia="Arial Unicode MS"/>
          <w:b/>
          <w:bCs/>
        </w:rPr>
      </w:pPr>
      <w:bookmarkStart w:id="2" w:name="_Hlk157424169"/>
      <w:bookmarkStart w:id="3" w:name="_Hlk155805295"/>
      <w:r w:rsidRPr="00F95F64">
        <w:rPr>
          <w:rFonts w:eastAsia="Arial Unicode MS"/>
          <w:b/>
          <w:bCs/>
        </w:rPr>
        <w:t>Par</w:t>
      </w:r>
      <w:r w:rsidR="0093737E">
        <w:rPr>
          <w:rFonts w:eastAsia="Arial Unicode MS"/>
          <w:b/>
          <w:bCs/>
        </w:rPr>
        <w:t xml:space="preserve"> </w:t>
      </w:r>
      <w:r w:rsidRPr="00F95F64">
        <w:rPr>
          <w:rFonts w:eastAsia="Arial Unicode MS"/>
          <w:b/>
          <w:bCs/>
        </w:rPr>
        <w:t>projekta</w:t>
      </w:r>
      <w:r w:rsidR="0093737E">
        <w:rPr>
          <w:rFonts w:eastAsia="Arial Unicode MS"/>
          <w:b/>
          <w:bCs/>
        </w:rPr>
        <w:t xml:space="preserve"> </w:t>
      </w:r>
      <w:r w:rsidRPr="00F95F64">
        <w:rPr>
          <w:rFonts w:eastAsia="Arial Unicode MS"/>
          <w:b/>
          <w:bCs/>
        </w:rPr>
        <w:t>Nr.</w:t>
      </w:r>
      <w:r w:rsidRPr="00F95F64">
        <w:rPr>
          <w:b/>
          <w:bCs/>
        </w:rPr>
        <w:t xml:space="preserve"> </w:t>
      </w:r>
      <w:r w:rsidRPr="00F95F64">
        <w:rPr>
          <w:rFonts w:eastAsia="Arial Unicode MS"/>
          <w:b/>
          <w:bCs/>
        </w:rPr>
        <w:t>23-05-AL23-A019.2203-000009 “</w:t>
      </w:r>
      <w:proofErr w:type="spellStart"/>
      <w:r w:rsidRPr="00F95F64">
        <w:rPr>
          <w:rFonts w:eastAsia="Arial Unicode MS"/>
          <w:b/>
          <w:bCs/>
        </w:rPr>
        <w:t>Velotrases</w:t>
      </w:r>
      <w:proofErr w:type="spellEnd"/>
      <w:r w:rsidRPr="00F95F64">
        <w:rPr>
          <w:rFonts w:eastAsia="Arial Unicode MS"/>
          <w:b/>
          <w:bCs/>
        </w:rPr>
        <w:t xml:space="preserve"> izbūve Ērgļu ciemā” izmaksu apstiprināšanu un aizņēmuma ņemšanu</w:t>
      </w:r>
    </w:p>
    <w:bookmarkEnd w:id="2"/>
    <w:p w14:paraId="4108D7D7" w14:textId="77777777" w:rsidR="00E274DA" w:rsidRPr="00F95F64" w:rsidRDefault="00E274DA" w:rsidP="00E274DA">
      <w:pPr>
        <w:rPr>
          <w:rFonts w:eastAsia="Arial Unicode MS"/>
          <w:i/>
        </w:rPr>
      </w:pPr>
    </w:p>
    <w:p w14:paraId="0B4D3AA9" w14:textId="77777777" w:rsidR="00E274DA" w:rsidRPr="00391C6C" w:rsidRDefault="00E274DA" w:rsidP="00E274DA">
      <w:pPr>
        <w:ind w:firstLine="720"/>
        <w:jc w:val="both"/>
      </w:pPr>
      <w:r w:rsidRPr="00391C6C">
        <w:t>Pamatojoties uz nodibinājuma „Madonas novada fonds” atklāta konkursa projektu iesniegumu pieņemšanas 19.</w:t>
      </w:r>
      <w:r>
        <w:t xml:space="preserve"> </w:t>
      </w:r>
      <w:r w:rsidRPr="00391C6C">
        <w:t>kārtu Eiropas Lauksaimniecības fonda lauku attīstībai Latvijas Lauku attīstības programmas 2014.-2020.</w:t>
      </w:r>
      <w:r>
        <w:t xml:space="preserve"> </w:t>
      </w:r>
      <w:r w:rsidRPr="00391C6C">
        <w:t xml:space="preserve">gadam </w:t>
      </w:r>
      <w:proofErr w:type="spellStart"/>
      <w:r w:rsidRPr="00391C6C">
        <w:t>apakšpasākuma</w:t>
      </w:r>
      <w:proofErr w:type="spellEnd"/>
      <w:r w:rsidRPr="00391C6C">
        <w:t xml:space="preserve"> 19.2. „Darbību īstenošana saskaņā ar sabiedrības virzītu vietējās attīstības stratēģiju” aktivitātē 19.2.2. “Vietas potenciāla attīstības iniciatīvas” un vietējās attīstības stratēģiju „Cilvēks, vieta, darbs Madonas reģionā 2015.-2020.” ir apstiprināts projekta iesniegums 23-05-AL23-A019.2203-00000</w:t>
      </w:r>
      <w:r>
        <w:t>9</w:t>
      </w:r>
      <w:r w:rsidRPr="00391C6C">
        <w:t xml:space="preserve"> “</w:t>
      </w:r>
      <w:proofErr w:type="spellStart"/>
      <w:r>
        <w:rPr>
          <w:rFonts w:eastAsia="Arial Unicode MS"/>
          <w:iCs/>
        </w:rPr>
        <w:t>Velotrases</w:t>
      </w:r>
      <w:proofErr w:type="spellEnd"/>
      <w:r>
        <w:rPr>
          <w:rFonts w:eastAsia="Arial Unicode MS"/>
          <w:iCs/>
        </w:rPr>
        <w:t xml:space="preserve"> izbūve Ērgļu ciemā</w:t>
      </w:r>
      <w:r>
        <w:t>”</w:t>
      </w:r>
      <w:r w:rsidRPr="00391C6C">
        <w:t>.</w:t>
      </w:r>
    </w:p>
    <w:p w14:paraId="2CD019EC" w14:textId="77777777" w:rsidR="00E274DA" w:rsidRPr="00391C6C" w:rsidRDefault="00E274DA" w:rsidP="00E274DA">
      <w:pPr>
        <w:ind w:firstLine="720"/>
        <w:jc w:val="both"/>
        <w:rPr>
          <w:shd w:val="clear" w:color="auto" w:fill="FFFFFF"/>
        </w:rPr>
      </w:pPr>
      <w:r w:rsidRPr="007F56D9">
        <w:rPr>
          <w:shd w:val="clear" w:color="auto" w:fill="FFFFFF"/>
        </w:rPr>
        <w:t xml:space="preserve">Madonas novada pašvaldības iepirkumu komisijā veikts iepirkums </w:t>
      </w:r>
      <w:proofErr w:type="spellStart"/>
      <w:r w:rsidRPr="007F56D9">
        <w:rPr>
          <w:shd w:val="clear" w:color="auto" w:fill="FFFFFF"/>
        </w:rPr>
        <w:t>id</w:t>
      </w:r>
      <w:proofErr w:type="spellEnd"/>
      <w:r w:rsidRPr="007F56D9">
        <w:rPr>
          <w:shd w:val="clear" w:color="auto" w:fill="FFFFFF"/>
        </w:rPr>
        <w:t>.</w:t>
      </w:r>
      <w:r>
        <w:rPr>
          <w:shd w:val="clear" w:color="auto" w:fill="FFFFFF"/>
        </w:rPr>
        <w:t> </w:t>
      </w:r>
      <w:r w:rsidRPr="007F56D9">
        <w:rPr>
          <w:shd w:val="clear" w:color="auto" w:fill="FFFFFF"/>
        </w:rPr>
        <w:t>nr.</w:t>
      </w:r>
      <w:r w:rsidRPr="007F56D9">
        <w:t> MNP2023/4</w:t>
      </w:r>
      <w:r>
        <w:t>6</w:t>
      </w:r>
      <w:r w:rsidRPr="007F56D9">
        <w:t xml:space="preserve">_ELFLA </w:t>
      </w:r>
      <w:r w:rsidRPr="000A04E5">
        <w:t>„</w:t>
      </w:r>
      <w:r>
        <w:t xml:space="preserve">Asfaltētas </w:t>
      </w:r>
      <w:proofErr w:type="spellStart"/>
      <w:r>
        <w:t>velotrases</w:t>
      </w:r>
      <w:proofErr w:type="spellEnd"/>
      <w:r>
        <w:t xml:space="preserve"> izbūve Ērgļu </w:t>
      </w:r>
      <w:r w:rsidRPr="00804A85">
        <w:t>ciemā, Madonas novadā”</w:t>
      </w:r>
      <w:r w:rsidRPr="00804A85">
        <w:rPr>
          <w:shd w:val="clear" w:color="auto" w:fill="FFFFFF"/>
        </w:rPr>
        <w:t>, un</w:t>
      </w:r>
      <w:r w:rsidRPr="00804A85">
        <w:t xml:space="preserve"> </w:t>
      </w:r>
      <w:r w:rsidRPr="00804A85">
        <w:rPr>
          <w:shd w:val="clear" w:color="auto" w:fill="FFFFFF"/>
        </w:rPr>
        <w:t xml:space="preserve">piešķirtas iepirkuma līguma slēgšanas tiesības par kopējo līgumcenu 88 129,29 EUR (astoņdesmit astoņi tūkstoši viens simts divdesmit deviņi </w:t>
      </w:r>
      <w:proofErr w:type="spellStart"/>
      <w:r w:rsidRPr="00804A85">
        <w:rPr>
          <w:shd w:val="clear" w:color="auto" w:fill="FFFFFF"/>
        </w:rPr>
        <w:t>euro</w:t>
      </w:r>
      <w:proofErr w:type="spellEnd"/>
      <w:r w:rsidRPr="00804A85">
        <w:rPr>
          <w:shd w:val="clear" w:color="auto" w:fill="FFFFFF"/>
        </w:rPr>
        <w:t xml:space="preserve">, 29 centi) bez pievienotās vērtības nodokļa. Līguma summa ar pievienotās vērtības nodokli 106 636,44 EUR (viens simts seši tūkstoši seši simti trīsdesmit seši </w:t>
      </w:r>
      <w:proofErr w:type="spellStart"/>
      <w:r w:rsidRPr="00804A85">
        <w:rPr>
          <w:shd w:val="clear" w:color="auto" w:fill="FFFFFF"/>
        </w:rPr>
        <w:t>euro</w:t>
      </w:r>
      <w:proofErr w:type="spellEnd"/>
      <w:r w:rsidRPr="00804A85">
        <w:rPr>
          <w:shd w:val="clear" w:color="auto" w:fill="FFFFFF"/>
        </w:rPr>
        <w:t>, 44 centi).</w:t>
      </w:r>
      <w:r w:rsidRPr="007F56D9">
        <w:rPr>
          <w:shd w:val="clear" w:color="auto" w:fill="FFFFFF"/>
        </w:rPr>
        <w:t xml:space="preserve"> Plānotās būvuzraudzības izmaksas </w:t>
      </w:r>
      <w:r w:rsidRPr="000E5521">
        <w:rPr>
          <w:shd w:val="clear" w:color="auto" w:fill="FFFFFF"/>
        </w:rPr>
        <w:t xml:space="preserve">5 000,00 EUR. Projekta kopējās izmaksas ir </w:t>
      </w:r>
      <w:bookmarkStart w:id="4" w:name="_Hlk148014933"/>
      <w:r w:rsidRPr="000E5521">
        <w:rPr>
          <w:shd w:val="clear" w:color="auto" w:fill="FFFFFF"/>
        </w:rPr>
        <w:t xml:space="preserve">111 636,44 EUR (viens simts vienpadsmit tūkstoši seši simti trīsdesmit seši </w:t>
      </w:r>
      <w:proofErr w:type="spellStart"/>
      <w:r w:rsidRPr="000E5521">
        <w:rPr>
          <w:shd w:val="clear" w:color="auto" w:fill="FFFFFF"/>
        </w:rPr>
        <w:t>euro</w:t>
      </w:r>
      <w:proofErr w:type="spellEnd"/>
      <w:r w:rsidRPr="000E5521">
        <w:rPr>
          <w:shd w:val="clear" w:color="auto" w:fill="FFFFFF"/>
        </w:rPr>
        <w:t>, 44 centi).</w:t>
      </w:r>
      <w:bookmarkEnd w:id="4"/>
    </w:p>
    <w:p w14:paraId="467F32DF" w14:textId="21F9DD72" w:rsidR="00E274DA" w:rsidRPr="00391C6C" w:rsidRDefault="00E274DA" w:rsidP="00E274DA">
      <w:pPr>
        <w:ind w:firstLine="720"/>
        <w:jc w:val="both"/>
        <w:rPr>
          <w:shd w:val="clear" w:color="auto" w:fill="FFFFFF"/>
        </w:rPr>
      </w:pPr>
      <w:bookmarkStart w:id="5" w:name="_Hlk129785900"/>
      <w:r w:rsidRPr="00391C6C">
        <w:rPr>
          <w:shd w:val="clear" w:color="auto" w:fill="FFFFFF"/>
        </w:rPr>
        <w:t xml:space="preserve"> Projekta aktivitātēm ir pieejams avanss </w:t>
      </w:r>
      <w:r>
        <w:rPr>
          <w:shd w:val="clear" w:color="auto" w:fill="FFFFFF"/>
        </w:rPr>
        <w:t>7</w:t>
      </w:r>
      <w:r w:rsidR="0093737E">
        <w:rPr>
          <w:shd w:val="clear" w:color="auto" w:fill="FFFFFF"/>
        </w:rPr>
        <w:t> </w:t>
      </w:r>
      <w:r>
        <w:rPr>
          <w:shd w:val="clear" w:color="auto" w:fill="FFFFFF"/>
        </w:rPr>
        <w:t>000</w:t>
      </w:r>
      <w:r w:rsidR="0093737E">
        <w:rPr>
          <w:shd w:val="clear" w:color="auto" w:fill="FFFFFF"/>
        </w:rPr>
        <w:t>,00</w:t>
      </w:r>
      <w:r w:rsidRPr="002E6C38">
        <w:rPr>
          <w:shd w:val="clear" w:color="auto" w:fill="FFFFFF"/>
        </w:rPr>
        <w:t xml:space="preserve"> EUR</w:t>
      </w:r>
      <w:r w:rsidRPr="00391C6C">
        <w:rPr>
          <w:shd w:val="clear" w:color="auto" w:fill="FFFFFF"/>
        </w:rPr>
        <w:t xml:space="preserve"> </w:t>
      </w:r>
      <w:bookmarkEnd w:id="5"/>
      <w:r w:rsidRPr="00391C6C">
        <w:rPr>
          <w:shd w:val="clear" w:color="auto" w:fill="FFFFFF"/>
        </w:rPr>
        <w:t xml:space="preserve"> apmērā. Lai īstenotu </w:t>
      </w:r>
      <w:bookmarkStart w:id="6" w:name="_Hlk148015541"/>
      <w:r w:rsidRPr="00391C6C">
        <w:rPr>
          <w:shd w:val="clear" w:color="auto" w:fill="FFFFFF"/>
        </w:rPr>
        <w:t>projektu Nr.</w:t>
      </w:r>
      <w:r>
        <w:rPr>
          <w:shd w:val="clear" w:color="auto" w:fill="FFFFFF"/>
        </w:rPr>
        <w:t> </w:t>
      </w:r>
      <w:r w:rsidRPr="00391C6C">
        <w:t>23-05-AL23-A019.2203-00000</w:t>
      </w:r>
      <w:r>
        <w:t>9</w:t>
      </w:r>
      <w:r w:rsidR="0093737E">
        <w:rPr>
          <w:shd w:val="clear" w:color="auto" w:fill="FFFFFF"/>
        </w:rPr>
        <w:t xml:space="preserve"> </w:t>
      </w:r>
      <w:r w:rsidRPr="007F56D9">
        <w:rPr>
          <w:rFonts w:eastAsia="Arial Unicode MS"/>
          <w:iCs/>
        </w:rPr>
        <w:t>“</w:t>
      </w:r>
      <w:proofErr w:type="spellStart"/>
      <w:r>
        <w:rPr>
          <w:rFonts w:eastAsia="Arial Unicode MS"/>
          <w:iCs/>
        </w:rPr>
        <w:t>Velotrases</w:t>
      </w:r>
      <w:proofErr w:type="spellEnd"/>
      <w:r>
        <w:rPr>
          <w:rFonts w:eastAsia="Arial Unicode MS"/>
          <w:iCs/>
        </w:rPr>
        <w:t xml:space="preserve"> izbūve Ērgļu ciemā</w:t>
      </w:r>
      <w:r w:rsidRPr="007F56D9">
        <w:rPr>
          <w:rFonts w:eastAsia="Arial Unicode MS"/>
          <w:iCs/>
        </w:rPr>
        <w:t>”</w:t>
      </w:r>
      <w:r>
        <w:rPr>
          <w:rFonts w:eastAsia="Arial Unicode MS"/>
          <w:iCs/>
        </w:rPr>
        <w:t>,</w:t>
      </w:r>
      <w:r w:rsidRPr="00391C6C">
        <w:rPr>
          <w:shd w:val="clear" w:color="auto" w:fill="FFFFFF"/>
        </w:rPr>
        <w:t xml:space="preserve"> nepieciešams finansējums </w:t>
      </w:r>
      <w:r w:rsidRPr="000E5521">
        <w:rPr>
          <w:shd w:val="clear" w:color="auto" w:fill="FFFFFF"/>
        </w:rPr>
        <w:t>104 636,44 EUR,</w:t>
      </w:r>
      <w:r w:rsidR="0093737E">
        <w:rPr>
          <w:shd w:val="clear" w:color="auto" w:fill="FFFFFF"/>
        </w:rPr>
        <w:t xml:space="preserve"> </w:t>
      </w:r>
      <w:r>
        <w:rPr>
          <w:shd w:val="clear" w:color="auto" w:fill="FFFFFF"/>
        </w:rPr>
        <w:t>ņemot aizņēmumu Valsts kasē.</w:t>
      </w:r>
      <w:bookmarkEnd w:id="6"/>
    </w:p>
    <w:p w14:paraId="67CFECB8" w14:textId="4BFDB473" w:rsidR="005D3D18" w:rsidRDefault="00E274DA" w:rsidP="005D3D18">
      <w:pPr>
        <w:ind w:firstLine="720"/>
        <w:jc w:val="both"/>
        <w:rPr>
          <w:rFonts w:eastAsia="Calibri"/>
          <w:b/>
          <w:bCs/>
        </w:rPr>
      </w:pPr>
      <w:r w:rsidRPr="00391C6C">
        <w:t>Noklausījusies sniegto informāciju,</w:t>
      </w:r>
      <w:r w:rsidR="0093737E">
        <w:t xml:space="preserve"> </w:t>
      </w:r>
      <w:r w:rsidRPr="00F1244B">
        <w:rPr>
          <w:rFonts w:eastAsia="Calibri"/>
          <w:lang w:eastAsia="en-US"/>
        </w:rPr>
        <w:t>ņemot vērā 17.01.2024.</w:t>
      </w:r>
      <w:r w:rsidR="0093737E">
        <w:rPr>
          <w:rFonts w:eastAsia="Calibri"/>
          <w:lang w:eastAsia="en-US"/>
        </w:rPr>
        <w:t xml:space="preserve"> </w:t>
      </w:r>
      <w:r w:rsidRPr="00F1244B">
        <w:rPr>
          <w:rFonts w:eastAsia="Calibri"/>
          <w:lang w:eastAsia="en-US"/>
        </w:rPr>
        <w:t xml:space="preserve">Uzņēmējdarbības, teritoriālo un vides jautājumu komitejas atzinumu, </w:t>
      </w:r>
      <w:r w:rsidR="005D3D18">
        <w:t xml:space="preserve">atklāti balsojot: </w:t>
      </w:r>
      <w:r w:rsidR="005D3D18">
        <w:rPr>
          <w:b/>
          <w:color w:val="000000"/>
        </w:rPr>
        <w:t xml:space="preserve">PAR – 13 </w:t>
      </w:r>
      <w:r w:rsidR="005D3D18">
        <w:rPr>
          <w:color w:val="000000"/>
        </w:rPr>
        <w:t>(</w:t>
      </w:r>
      <w:r w:rsidR="005D3D18">
        <w:rPr>
          <w:bCs/>
          <w:noProof/>
        </w:rPr>
        <w:t>Agris Lungevičs, Aivis Masaļskis, Andris Dombrovskis, Andris Sakne, Artūrs Čačka, Arvīds Greidiņš, Gatis Teilis, Gunārs Ikaunieks, Guntis Klikučs, Kaspars Udrass, Māris Olte, Valda Kļaviņa, Zigfrīds Gora)</w:t>
      </w:r>
      <w:r w:rsidR="005D3D18">
        <w:rPr>
          <w:rFonts w:eastAsia="Calibri"/>
        </w:rPr>
        <w:t>,</w:t>
      </w:r>
      <w:r w:rsidR="005D3D18">
        <w:rPr>
          <w:rFonts w:eastAsia="Calibri"/>
          <w:b/>
          <w:bCs/>
        </w:rPr>
        <w:t xml:space="preserve"> PRET – NAV, ATTURAS – NAV</w:t>
      </w:r>
      <w:r w:rsidR="005D3D18">
        <w:rPr>
          <w:rFonts w:eastAsia="Calibri"/>
        </w:rPr>
        <w:t xml:space="preserve">, Madonas novada pašvaldības dome </w:t>
      </w:r>
      <w:r w:rsidR="005D3D18">
        <w:rPr>
          <w:rFonts w:eastAsia="Calibri"/>
          <w:b/>
          <w:bCs/>
        </w:rPr>
        <w:t>NOLEMJ:</w:t>
      </w:r>
    </w:p>
    <w:p w14:paraId="6BA552CB" w14:textId="2EB92B02" w:rsidR="00E274DA" w:rsidRPr="00391C6C" w:rsidRDefault="00E274DA" w:rsidP="005D3D18">
      <w:pPr>
        <w:ind w:firstLine="720"/>
        <w:jc w:val="both"/>
      </w:pPr>
    </w:p>
    <w:p w14:paraId="40661CEC" w14:textId="77777777" w:rsidR="00E274DA" w:rsidRPr="000E5521" w:rsidRDefault="00E274DA" w:rsidP="00E274DA">
      <w:pPr>
        <w:pStyle w:val="Sarakstarindkopa"/>
        <w:numPr>
          <w:ilvl w:val="0"/>
          <w:numId w:val="3"/>
        </w:numPr>
        <w:spacing w:before="0" w:beforeAutospacing="0" w:after="0" w:afterAutospacing="0"/>
        <w:ind w:hanging="720"/>
        <w:jc w:val="both"/>
      </w:pPr>
      <w:r w:rsidRPr="000E5521">
        <w:t xml:space="preserve">Apstiprināt projekta </w:t>
      </w:r>
      <w:bookmarkStart w:id="7" w:name="_Hlk129786087"/>
      <w:r w:rsidRPr="000E5521">
        <w:rPr>
          <w:shd w:val="clear" w:color="auto" w:fill="FFFFFF"/>
        </w:rPr>
        <w:t xml:space="preserve">Nr. </w:t>
      </w:r>
      <w:r w:rsidRPr="000E5521">
        <w:t>23-05-AL23-A019.2203-000009</w:t>
      </w:r>
      <w:r w:rsidRPr="000E5521">
        <w:rPr>
          <w:shd w:val="clear" w:color="auto" w:fill="FFFFFF"/>
        </w:rPr>
        <w:t xml:space="preserve"> </w:t>
      </w:r>
      <w:r w:rsidRPr="000E5521">
        <w:t>“</w:t>
      </w:r>
      <w:bookmarkEnd w:id="7"/>
      <w:proofErr w:type="spellStart"/>
      <w:r w:rsidRPr="000E5521">
        <w:rPr>
          <w:rFonts w:eastAsia="Arial Unicode MS"/>
          <w:iCs/>
        </w:rPr>
        <w:t>Velotrases</w:t>
      </w:r>
      <w:proofErr w:type="spellEnd"/>
      <w:r w:rsidRPr="000E5521">
        <w:rPr>
          <w:rFonts w:eastAsia="Arial Unicode MS"/>
          <w:iCs/>
        </w:rPr>
        <w:t xml:space="preserve"> izbūve Ērgļu ciemā</w:t>
      </w:r>
      <w:r w:rsidRPr="000E5521">
        <w:t>”</w:t>
      </w:r>
      <w:r w:rsidRPr="000E5521">
        <w:rPr>
          <w:shd w:val="clear" w:color="auto" w:fill="FFFFFF"/>
        </w:rPr>
        <w:t xml:space="preserve"> izmaksas 111 636,44 EUR (viens simts vienpadsmit tūkstoši seši simti trīsdesmit seši </w:t>
      </w:r>
      <w:proofErr w:type="spellStart"/>
      <w:r w:rsidRPr="000E5521">
        <w:rPr>
          <w:shd w:val="clear" w:color="auto" w:fill="FFFFFF"/>
        </w:rPr>
        <w:t>euro</w:t>
      </w:r>
      <w:proofErr w:type="spellEnd"/>
      <w:r w:rsidRPr="000E5521">
        <w:rPr>
          <w:shd w:val="clear" w:color="auto" w:fill="FFFFFF"/>
        </w:rPr>
        <w:t xml:space="preserve">, 44 centi) </w:t>
      </w:r>
      <w:r w:rsidRPr="000E5521">
        <w:t xml:space="preserve">apmērā. </w:t>
      </w:r>
    </w:p>
    <w:p w14:paraId="28706839" w14:textId="7F1D1185" w:rsidR="00E274DA" w:rsidRDefault="00E274DA" w:rsidP="00E274DA">
      <w:pPr>
        <w:pStyle w:val="Sarakstarindkopa"/>
        <w:numPr>
          <w:ilvl w:val="0"/>
          <w:numId w:val="3"/>
        </w:numPr>
        <w:spacing w:after="0" w:afterAutospacing="0"/>
        <w:ind w:hanging="720"/>
        <w:jc w:val="both"/>
      </w:pPr>
      <w:r w:rsidRPr="000E5521">
        <w:t xml:space="preserve">Lūgt Pašvaldību aizņēmuma un galvojuma kontroles un pārraudzības padomi atbalstīt aizņēmuma ņemšanu </w:t>
      </w:r>
      <w:r>
        <w:rPr>
          <w:shd w:val="clear" w:color="auto" w:fill="FFFFFF"/>
        </w:rPr>
        <w:t>50 000</w:t>
      </w:r>
      <w:r w:rsidRPr="000E5521">
        <w:rPr>
          <w:shd w:val="clear" w:color="auto" w:fill="FFFFFF"/>
        </w:rPr>
        <w:t xml:space="preserve"> EUR (</w:t>
      </w:r>
      <w:r>
        <w:rPr>
          <w:shd w:val="clear" w:color="auto" w:fill="FFFFFF"/>
        </w:rPr>
        <w:t>piecdesmit</w:t>
      </w:r>
      <w:r w:rsidRPr="000E5521">
        <w:rPr>
          <w:shd w:val="clear" w:color="auto" w:fill="FFFFFF"/>
        </w:rPr>
        <w:t xml:space="preserve"> tūkstoši </w:t>
      </w:r>
      <w:proofErr w:type="spellStart"/>
      <w:r w:rsidRPr="000E5521">
        <w:rPr>
          <w:shd w:val="clear" w:color="auto" w:fill="FFFFFF"/>
        </w:rPr>
        <w:t>euro</w:t>
      </w:r>
      <w:proofErr w:type="spellEnd"/>
      <w:r w:rsidRPr="000E5521">
        <w:rPr>
          <w:shd w:val="clear" w:color="auto" w:fill="FFFFFF"/>
        </w:rPr>
        <w:t>)</w:t>
      </w:r>
      <w:r w:rsidRPr="000E5521">
        <w:t xml:space="preserve"> apmērā projekta “</w:t>
      </w:r>
      <w:proofErr w:type="spellStart"/>
      <w:r w:rsidRPr="000E5521">
        <w:rPr>
          <w:rFonts w:eastAsia="Arial Unicode MS"/>
          <w:iCs/>
        </w:rPr>
        <w:t>Velotrases</w:t>
      </w:r>
      <w:proofErr w:type="spellEnd"/>
      <w:r w:rsidRPr="000E5521">
        <w:rPr>
          <w:rFonts w:eastAsia="Arial Unicode MS"/>
          <w:iCs/>
        </w:rPr>
        <w:t xml:space="preserve"> izbūve Ērgļu ciemā</w:t>
      </w:r>
      <w:r w:rsidRPr="000E5521">
        <w:t>” īstenošanai,</w:t>
      </w:r>
      <w:r w:rsidR="0093737E">
        <w:t xml:space="preserve"> </w:t>
      </w:r>
      <w:r w:rsidRPr="000E5521">
        <w:t>Valsts kasē uz 20 gadiem ar noteikto procentu likmi un atlikto maksājumu uz 3 gadiem. Aizņēmumu izņemt un apgūt 202</w:t>
      </w:r>
      <w:r>
        <w:t>4</w:t>
      </w:r>
      <w:r w:rsidRPr="000E5521">
        <w:t>. un 202</w:t>
      </w:r>
      <w:r>
        <w:t>5</w:t>
      </w:r>
      <w:r w:rsidRPr="000E5521">
        <w:t>. gadā. Aizņēmuma atmaksu garantēt ar pašvaldības budžetu.</w:t>
      </w:r>
    </w:p>
    <w:p w14:paraId="7B5B080D" w14:textId="19360C16" w:rsidR="00E274DA" w:rsidRPr="000E5521" w:rsidRDefault="00E274DA" w:rsidP="00E274DA">
      <w:pPr>
        <w:pStyle w:val="Sarakstarindkopa"/>
        <w:numPr>
          <w:ilvl w:val="0"/>
          <w:numId w:val="3"/>
        </w:numPr>
        <w:spacing w:after="0" w:afterAutospacing="0"/>
        <w:ind w:hanging="720"/>
        <w:jc w:val="both"/>
      </w:pPr>
      <w:r>
        <w:lastRenderedPageBreak/>
        <w:t xml:space="preserve">Piešķirt projekta </w:t>
      </w:r>
      <w:r w:rsidRPr="000E5521">
        <w:t>“</w:t>
      </w:r>
      <w:proofErr w:type="spellStart"/>
      <w:r w:rsidRPr="000E5521">
        <w:rPr>
          <w:rFonts w:eastAsia="Arial Unicode MS"/>
          <w:iCs/>
        </w:rPr>
        <w:t>Velotrases</w:t>
      </w:r>
      <w:proofErr w:type="spellEnd"/>
      <w:r w:rsidRPr="000E5521">
        <w:rPr>
          <w:rFonts w:eastAsia="Arial Unicode MS"/>
          <w:iCs/>
        </w:rPr>
        <w:t xml:space="preserve"> izbūve Ērgļu ciemā</w:t>
      </w:r>
      <w:r w:rsidRPr="000E5521">
        <w:t>” īstenošanai</w:t>
      </w:r>
      <w:r>
        <w:t xml:space="preserve"> pašvaldības finansējumu 54 636,44 EUR (piecdesmit četri tūkstoši seši simti trīsdesmit seši </w:t>
      </w:r>
      <w:proofErr w:type="spellStart"/>
      <w:r>
        <w:t>euro</w:t>
      </w:r>
      <w:proofErr w:type="spellEnd"/>
      <w:r>
        <w:t>, 44 centi) apmērā no Ērgļu apvienības pārvaldes 2023.</w:t>
      </w:r>
      <w:r w:rsidR="0093737E">
        <w:t xml:space="preserve"> </w:t>
      </w:r>
      <w:r>
        <w:t>gada budžeta atlikuma.</w:t>
      </w:r>
    </w:p>
    <w:p w14:paraId="575AF722" w14:textId="55D25690" w:rsidR="00C17D82" w:rsidRPr="00B602DC" w:rsidRDefault="00C17D82" w:rsidP="00E274DA">
      <w:pPr>
        <w:jc w:val="both"/>
        <w:rPr>
          <w:bCs/>
        </w:rPr>
      </w:pPr>
    </w:p>
    <w:bookmarkEnd w:id="3"/>
    <w:p w14:paraId="21371BB9" w14:textId="014FB6A5" w:rsidR="00C21A70" w:rsidRDefault="00C21A70" w:rsidP="00E274DA">
      <w:pPr>
        <w:jc w:val="both"/>
        <w:rPr>
          <w:rFonts w:eastAsia="Calibri"/>
        </w:rPr>
      </w:pPr>
    </w:p>
    <w:p w14:paraId="6A1E93BB" w14:textId="77777777" w:rsidR="00E274DA" w:rsidRPr="008641A5" w:rsidRDefault="00E274DA" w:rsidP="00E274DA">
      <w:pPr>
        <w:jc w:val="both"/>
        <w:rPr>
          <w:rFonts w:eastAsia="Calibri"/>
        </w:rPr>
      </w:pPr>
    </w:p>
    <w:p w14:paraId="53446254" w14:textId="77777777" w:rsidR="00466449" w:rsidRPr="00582C08" w:rsidRDefault="00466449" w:rsidP="00E274DA">
      <w:pPr>
        <w:jc w:val="both"/>
      </w:pPr>
      <w:r w:rsidRPr="00582C08">
        <w:t xml:space="preserve">             </w:t>
      </w:r>
      <w:bookmarkStart w:id="8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p w14:paraId="017D0749" w14:textId="77777777" w:rsidR="00466449" w:rsidRDefault="00466449" w:rsidP="00E274DA">
      <w:pPr>
        <w:rPr>
          <w:i/>
        </w:rPr>
      </w:pPr>
    </w:p>
    <w:p w14:paraId="348D3C09" w14:textId="77777777" w:rsidR="00466449" w:rsidRDefault="00466449" w:rsidP="00E274DA">
      <w:pPr>
        <w:rPr>
          <w:i/>
        </w:rPr>
      </w:pPr>
    </w:p>
    <w:bookmarkEnd w:id="8"/>
    <w:p w14:paraId="10DE7D4F" w14:textId="77777777" w:rsidR="008641A5" w:rsidRPr="008641A5" w:rsidRDefault="008641A5" w:rsidP="00E274DA">
      <w:pPr>
        <w:rPr>
          <w:i/>
          <w:iCs/>
        </w:rPr>
      </w:pPr>
    </w:p>
    <w:p w14:paraId="09106A80" w14:textId="77777777" w:rsidR="00E274DA" w:rsidRPr="00F95F64" w:rsidRDefault="00E274DA" w:rsidP="00E274DA">
      <w:pPr>
        <w:ind w:right="-199"/>
        <w:jc w:val="both"/>
        <w:rPr>
          <w:i/>
        </w:rPr>
      </w:pPr>
      <w:proofErr w:type="spellStart"/>
      <w:r w:rsidRPr="00F95F64">
        <w:rPr>
          <w:i/>
        </w:rPr>
        <w:t>Mikāl</w:t>
      </w:r>
      <w:r>
        <w:rPr>
          <w:i/>
        </w:rPr>
        <w:t>a</w:t>
      </w:r>
      <w:proofErr w:type="spellEnd"/>
      <w:r w:rsidRPr="00F95F64">
        <w:rPr>
          <w:i/>
        </w:rPr>
        <w:t xml:space="preserve"> 26473862</w:t>
      </w:r>
    </w:p>
    <w:p w14:paraId="5224E485" w14:textId="77777777" w:rsidR="008641A5" w:rsidRPr="007929E1" w:rsidRDefault="008641A5" w:rsidP="00E274DA">
      <w:pPr>
        <w:jc w:val="both"/>
        <w:rPr>
          <w:rFonts w:eastAsiaTheme="minorHAnsi"/>
          <w:i/>
          <w:iCs/>
          <w:lang w:eastAsia="en-US"/>
        </w:rPr>
      </w:pPr>
    </w:p>
    <w:sectPr w:rsidR="008641A5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7326" w14:textId="77777777" w:rsidR="00680C8A" w:rsidRDefault="00680C8A" w:rsidP="00151271">
      <w:r>
        <w:separator/>
      </w:r>
    </w:p>
  </w:endnote>
  <w:endnote w:type="continuationSeparator" w:id="0">
    <w:p w14:paraId="407E0AE5" w14:textId="77777777" w:rsidR="00680C8A" w:rsidRDefault="00680C8A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9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680C8A" w:rsidP="00B65CCD">
        <w:pPr>
          <w:pStyle w:val="Kjene"/>
          <w:jc w:val="center"/>
        </w:pPr>
      </w:p>
    </w:sdtContent>
  </w:sdt>
  <w:bookmarkEnd w:id="9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297444"/>
      <w:docPartObj>
        <w:docPartGallery w:val="Page Numbers (Bottom of Page)"/>
        <w:docPartUnique/>
      </w:docPartObj>
    </w:sdtPr>
    <w:sdtEndPr/>
    <w:sdtContent>
      <w:p w14:paraId="038D6395" w14:textId="2F2259A1" w:rsidR="00C17D82" w:rsidRPr="003C7F1F" w:rsidRDefault="00C17D82" w:rsidP="00C17D82">
        <w:pPr>
          <w:pStyle w:val="Kjene"/>
          <w:jc w:val="center"/>
          <w:rPr>
            <w:sz w:val="20"/>
            <w:szCs w:val="20"/>
          </w:rPr>
        </w:pPr>
      </w:p>
      <w:p w14:paraId="6231F6F6" w14:textId="77777777" w:rsidR="00C17D82" w:rsidRDefault="00680C8A" w:rsidP="00C17D82">
        <w:pPr>
          <w:pStyle w:val="Kjene"/>
          <w:jc w:val="center"/>
        </w:pPr>
      </w:p>
    </w:sdtContent>
  </w:sdt>
  <w:p w14:paraId="3EFD684D" w14:textId="62094D13" w:rsidR="00C17D82" w:rsidRDefault="00C17D82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6484" w14:textId="77777777" w:rsidR="00680C8A" w:rsidRDefault="00680C8A" w:rsidP="00151271">
      <w:r>
        <w:separator/>
      </w:r>
    </w:p>
  </w:footnote>
  <w:footnote w:type="continuationSeparator" w:id="0">
    <w:p w14:paraId="133C5B64" w14:textId="77777777" w:rsidR="00680C8A" w:rsidRDefault="00680C8A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8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18"/>
  </w:num>
  <w:num w:numId="13">
    <w:abstractNumId w:val="3"/>
  </w:num>
  <w:num w:numId="14">
    <w:abstractNumId w:val="11"/>
  </w:num>
  <w:num w:numId="15">
    <w:abstractNumId w:val="13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71F"/>
    <w:rsid w:val="00022201"/>
    <w:rsid w:val="00022ED5"/>
    <w:rsid w:val="00024038"/>
    <w:rsid w:val="00027067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0FA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F4"/>
    <w:rsid w:val="003F7B73"/>
    <w:rsid w:val="00400701"/>
    <w:rsid w:val="00401D42"/>
    <w:rsid w:val="004067A5"/>
    <w:rsid w:val="004113A9"/>
    <w:rsid w:val="00414BAB"/>
    <w:rsid w:val="00414EF2"/>
    <w:rsid w:val="00415BD2"/>
    <w:rsid w:val="00415F3C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D3D1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0C8A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46E8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3737E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7CCD"/>
    <w:rsid w:val="00A41EDF"/>
    <w:rsid w:val="00A447B0"/>
    <w:rsid w:val="00A504D7"/>
    <w:rsid w:val="00A618EE"/>
    <w:rsid w:val="00A63003"/>
    <w:rsid w:val="00A64C95"/>
    <w:rsid w:val="00A6708E"/>
    <w:rsid w:val="00A72944"/>
    <w:rsid w:val="00A7354F"/>
    <w:rsid w:val="00A75E0B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42671"/>
    <w:rsid w:val="00D42DDD"/>
    <w:rsid w:val="00D46A17"/>
    <w:rsid w:val="00D5320F"/>
    <w:rsid w:val="00D54468"/>
    <w:rsid w:val="00D54B45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3EC"/>
    <w:rsid w:val="00E861A5"/>
    <w:rsid w:val="00E86F88"/>
    <w:rsid w:val="00E91518"/>
    <w:rsid w:val="00E94025"/>
    <w:rsid w:val="00EA442E"/>
    <w:rsid w:val="00EB337A"/>
    <w:rsid w:val="00ED10D6"/>
    <w:rsid w:val="00ED1ED0"/>
    <w:rsid w:val="00EE02B8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431</cp:revision>
  <dcterms:created xsi:type="dcterms:W3CDTF">2023-08-17T07:16:00Z</dcterms:created>
  <dcterms:modified xsi:type="dcterms:W3CDTF">2024-02-01T10:53:00Z</dcterms:modified>
</cp:coreProperties>
</file>